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153" w:rsidRDefault="000A5D3E" w:rsidP="000A5D3E">
      <w:pPr>
        <w:jc w:val="center"/>
        <w:rPr>
          <w:rFonts w:ascii="Times New Roman" w:hAnsi="Times New Roman" w:cs="Times New Roman"/>
          <w:b/>
        </w:rPr>
      </w:pPr>
      <w:r w:rsidRPr="000A5D3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9566A">
        <w:rPr>
          <w:rFonts w:ascii="Times New Roman" w:hAnsi="Times New Roman" w:cs="Times New Roman"/>
        </w:rPr>
        <w:t>Сметная документация составлена на основании рабочего проекта:</w:t>
      </w:r>
      <w:r w:rsidR="00717305">
        <w:rPr>
          <w:rFonts w:ascii="Times New Roman" w:hAnsi="Times New Roman" w:cs="Times New Roman"/>
        </w:rPr>
        <w:t xml:space="preserve"> № </w:t>
      </w:r>
      <w:r w:rsidR="00140D16">
        <w:rPr>
          <w:rFonts w:ascii="Times New Roman" w:hAnsi="Times New Roman" w:cs="Times New Roman"/>
        </w:rPr>
        <w:t>1581</w:t>
      </w:r>
      <w:r w:rsidR="00134A60" w:rsidRPr="00134A60">
        <w:rPr>
          <w:rFonts w:ascii="Times New Roman" w:hAnsi="Times New Roman" w:cs="Times New Roman"/>
        </w:rPr>
        <w:t>-11-10/19</w:t>
      </w:r>
      <w:r w:rsidR="00134A60">
        <w:rPr>
          <w:rFonts w:ascii="Times New Roman" w:hAnsi="Times New Roman" w:cs="Times New Roman"/>
        </w:rPr>
        <w:t xml:space="preserve"> </w:t>
      </w:r>
      <w:r w:rsidR="00AB0BEA" w:rsidRPr="00AB0BEA">
        <w:rPr>
          <w:rFonts w:ascii="Times New Roman" w:hAnsi="Times New Roman" w:cs="Times New Roman"/>
        </w:rPr>
        <w:t xml:space="preserve"> </w:t>
      </w:r>
      <w:r w:rsidR="00140D16" w:rsidRPr="00140D16">
        <w:rPr>
          <w:rFonts w:ascii="Times New Roman" w:hAnsi="Times New Roman" w:cs="Times New Roman"/>
        </w:rPr>
        <w:t>Стро</w:t>
      </w:r>
      <w:r w:rsidR="00140D16">
        <w:rPr>
          <w:rFonts w:ascii="Times New Roman" w:hAnsi="Times New Roman" w:cs="Times New Roman"/>
        </w:rPr>
        <w:t xml:space="preserve">ительство ВЛ-0,4 кВ, ВЛ 10 кВ, </w:t>
      </w:r>
      <w:r w:rsidR="00140D16" w:rsidRPr="00140D16">
        <w:rPr>
          <w:rFonts w:ascii="Times New Roman" w:hAnsi="Times New Roman" w:cs="Times New Roman"/>
        </w:rPr>
        <w:t>ТП 10/</w:t>
      </w:r>
      <w:r w:rsidR="00140D16">
        <w:rPr>
          <w:rFonts w:ascii="Times New Roman" w:hAnsi="Times New Roman" w:cs="Times New Roman"/>
        </w:rPr>
        <w:t xml:space="preserve">0,4 кВ, реконструкция ВЛ 10 кВ </w:t>
      </w:r>
      <w:r w:rsidR="00140D16" w:rsidRPr="00140D16">
        <w:rPr>
          <w:rFonts w:ascii="Times New Roman" w:hAnsi="Times New Roman" w:cs="Times New Roman"/>
        </w:rPr>
        <w:t>(Севастеев А.С.)</w:t>
      </w:r>
      <w:r w:rsidR="00140D16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Строительство осуществляется в Амурской области, </w:t>
      </w:r>
      <w:r w:rsidR="002154DB">
        <w:rPr>
          <w:rFonts w:ascii="Times New Roman" w:hAnsi="Times New Roman" w:cs="Times New Roman"/>
        </w:rPr>
        <w:t>Свободненском</w:t>
      </w:r>
      <w:r w:rsidR="009F2EB9">
        <w:rPr>
          <w:rFonts w:ascii="Times New Roman" w:hAnsi="Times New Roman" w:cs="Times New Roman"/>
        </w:rPr>
        <w:t xml:space="preserve"> районе, </w:t>
      </w:r>
      <w:r w:rsidR="00AB0BEA" w:rsidRPr="00AB0BEA">
        <w:rPr>
          <w:rFonts w:ascii="Times New Roman" w:hAnsi="Times New Roman" w:cs="Times New Roman"/>
        </w:rPr>
        <w:t>г. Свободный</w:t>
      </w:r>
      <w:r w:rsidR="00AB0BEA">
        <w:rPr>
          <w:rFonts w:ascii="Times New Roman" w:hAnsi="Times New Roman" w:cs="Times New Roman"/>
        </w:rPr>
        <w:t>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0A5D3E">
        <w:rPr>
          <w:rFonts w:ascii="Times New Roman" w:hAnsi="Times New Roman" w:cs="Times New Roman"/>
        </w:rPr>
        <w:t>Сметная стоимость строительства определена в соответствии с Методикой определения стоимости строительной продукции на территории Российск</w:t>
      </w:r>
      <w:r w:rsidR="00481C4C">
        <w:rPr>
          <w:rFonts w:ascii="Times New Roman" w:hAnsi="Times New Roman" w:cs="Times New Roman"/>
        </w:rPr>
        <w:t>ой Федерации</w:t>
      </w:r>
      <w:r w:rsidRPr="000A5D3E">
        <w:rPr>
          <w:rFonts w:ascii="Times New Roman" w:hAnsi="Times New Roman" w:cs="Times New Roman"/>
        </w:rPr>
        <w:t>. Нормативы накладных расходов приняты по видам строительных и монтажных работ от ФОТ в соответствии М</w:t>
      </w:r>
      <w:r w:rsidR="00481C4C">
        <w:rPr>
          <w:rFonts w:ascii="Times New Roman" w:hAnsi="Times New Roman" w:cs="Times New Roman"/>
        </w:rPr>
        <w:t xml:space="preserve">ДС 81-34.2004. Сметная прибыль </w:t>
      </w:r>
      <w:r w:rsidRPr="000A5D3E">
        <w:rPr>
          <w:rFonts w:ascii="Times New Roman" w:hAnsi="Times New Roman" w:cs="Times New Roman"/>
        </w:rPr>
        <w:t>принята по видам строительных и монтажных работ от ФОТ согласно МДС 81-25.2001.</w:t>
      </w:r>
    </w:p>
    <w:p w:rsidR="000A5D3E" w:rsidRDefault="000A5D3E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0A5D3E">
        <w:rPr>
          <w:rFonts w:ascii="Times New Roman" w:hAnsi="Times New Roman" w:cs="Times New Roman"/>
        </w:rPr>
        <w:t>Основание для определения сметной стоимо</w:t>
      </w:r>
      <w:r w:rsidR="00481C4C">
        <w:rPr>
          <w:rFonts w:ascii="Times New Roman" w:hAnsi="Times New Roman" w:cs="Times New Roman"/>
        </w:rPr>
        <w:t xml:space="preserve">сти строительства: федеральная </w:t>
      </w:r>
      <w:r w:rsidRPr="000A5D3E">
        <w:rPr>
          <w:rFonts w:ascii="Times New Roman" w:hAnsi="Times New Roman" w:cs="Times New Roman"/>
        </w:rPr>
        <w:t xml:space="preserve">сметно-нормативная база </w:t>
      </w:r>
      <w:r w:rsidR="0015438D">
        <w:rPr>
          <w:rFonts w:ascii="Times New Roman" w:hAnsi="Times New Roman" w:cs="Times New Roman"/>
        </w:rPr>
        <w:t>ФЕР-</w:t>
      </w:r>
      <w:r w:rsidR="00CC11A4">
        <w:rPr>
          <w:rFonts w:ascii="Times New Roman" w:hAnsi="Times New Roman" w:cs="Times New Roman"/>
        </w:rPr>
        <w:t>2001</w:t>
      </w:r>
      <w:r w:rsidR="00F126FC">
        <w:rPr>
          <w:rFonts w:ascii="Times New Roman" w:hAnsi="Times New Roman" w:cs="Times New Roman"/>
        </w:rPr>
        <w:t>7, ФЕР-2017 (с Изм. 1-4) Приказ Минстроя России от 30.12.2016 №1039</w:t>
      </w:r>
      <w:r w:rsidR="0015438D">
        <w:rPr>
          <w:rFonts w:ascii="Times New Roman" w:hAnsi="Times New Roman" w:cs="Times New Roman"/>
        </w:rPr>
        <w:t xml:space="preserve">/пр. </w:t>
      </w:r>
      <w:r w:rsidRPr="000A5D3E">
        <w:rPr>
          <w:rFonts w:ascii="Times New Roman" w:hAnsi="Times New Roman" w:cs="Times New Roman"/>
        </w:rPr>
        <w:t xml:space="preserve"> Сметная стоимость строительства определена на основании сборник</w:t>
      </w:r>
      <w:r w:rsidR="00CC11A4">
        <w:rPr>
          <w:rFonts w:ascii="Times New Roman" w:hAnsi="Times New Roman" w:cs="Times New Roman"/>
        </w:rPr>
        <w:t xml:space="preserve">ов </w:t>
      </w:r>
      <w:r w:rsidR="0015438D">
        <w:rPr>
          <w:rFonts w:ascii="Times New Roman" w:hAnsi="Times New Roman" w:cs="Times New Roman"/>
        </w:rPr>
        <w:t>Ф</w:t>
      </w:r>
      <w:r w:rsidR="00CC11A4">
        <w:rPr>
          <w:rFonts w:ascii="Times New Roman" w:hAnsi="Times New Roman" w:cs="Times New Roman"/>
        </w:rPr>
        <w:t>Е</w:t>
      </w:r>
      <w:r w:rsidR="0015438D">
        <w:rPr>
          <w:rFonts w:ascii="Times New Roman" w:hAnsi="Times New Roman" w:cs="Times New Roman"/>
        </w:rPr>
        <w:t>Р, Ф</w:t>
      </w:r>
      <w:r w:rsidR="0009566A">
        <w:rPr>
          <w:rFonts w:ascii="Times New Roman" w:hAnsi="Times New Roman" w:cs="Times New Roman"/>
        </w:rPr>
        <w:t>ЕРм</w:t>
      </w:r>
      <w:r w:rsidR="00CC11A4">
        <w:rPr>
          <w:rFonts w:ascii="Times New Roman" w:hAnsi="Times New Roman" w:cs="Times New Roman"/>
        </w:rPr>
        <w:t>,</w:t>
      </w:r>
      <w:r w:rsidR="0015438D">
        <w:rPr>
          <w:rFonts w:ascii="Times New Roman" w:hAnsi="Times New Roman" w:cs="Times New Roman"/>
        </w:rPr>
        <w:t xml:space="preserve"> ФЕРп,</w:t>
      </w:r>
      <w:r w:rsidR="00CC11A4">
        <w:rPr>
          <w:rFonts w:ascii="Times New Roman" w:hAnsi="Times New Roman" w:cs="Times New Roman"/>
        </w:rPr>
        <w:t xml:space="preserve"> </w:t>
      </w:r>
      <w:r w:rsidR="0015438D">
        <w:rPr>
          <w:rFonts w:ascii="Times New Roman" w:hAnsi="Times New Roman" w:cs="Times New Roman"/>
        </w:rPr>
        <w:t>Ф</w:t>
      </w:r>
      <w:r w:rsidR="0009566A">
        <w:rPr>
          <w:rFonts w:ascii="Times New Roman" w:hAnsi="Times New Roman" w:cs="Times New Roman"/>
        </w:rPr>
        <w:t>С</w:t>
      </w:r>
      <w:r w:rsidR="00CC11A4">
        <w:rPr>
          <w:rFonts w:ascii="Times New Roman" w:hAnsi="Times New Roman" w:cs="Times New Roman"/>
        </w:rPr>
        <w:t>С</w:t>
      </w:r>
      <w:r w:rsidR="0009566A">
        <w:rPr>
          <w:rFonts w:ascii="Times New Roman" w:hAnsi="Times New Roman" w:cs="Times New Roman"/>
        </w:rPr>
        <w:t>Ц</w:t>
      </w:r>
      <w:r w:rsidR="0015438D">
        <w:rPr>
          <w:rFonts w:ascii="Times New Roman" w:hAnsi="Times New Roman" w:cs="Times New Roman"/>
        </w:rPr>
        <w:t>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0A5D3E">
        <w:rPr>
          <w:rFonts w:ascii="Times New Roman" w:hAnsi="Times New Roman" w:cs="Times New Roman"/>
        </w:rPr>
        <w:t>Сметная документация выполнена в программном комплексе «</w:t>
      </w:r>
      <w:r w:rsidR="0015438D">
        <w:rPr>
          <w:rFonts w:ascii="Times New Roman" w:hAnsi="Times New Roman" w:cs="Times New Roman"/>
        </w:rPr>
        <w:t>Гранд-СМЕТА</w:t>
      </w:r>
      <w:r w:rsidR="000A5D3E">
        <w:rPr>
          <w:rFonts w:ascii="Times New Roman" w:hAnsi="Times New Roman" w:cs="Times New Roman"/>
        </w:rPr>
        <w:t>».</w:t>
      </w:r>
    </w:p>
    <w:p w:rsidR="000A5D3E" w:rsidRDefault="00481C4C" w:rsidP="000A5D3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="000A5D3E">
        <w:rPr>
          <w:rFonts w:ascii="Times New Roman" w:hAnsi="Times New Roman" w:cs="Times New Roman"/>
        </w:rPr>
        <w:t>Сводный сметный расчет стоимост</w:t>
      </w:r>
      <w:r w:rsidR="00CC11A4">
        <w:rPr>
          <w:rFonts w:ascii="Times New Roman" w:hAnsi="Times New Roman" w:cs="Times New Roman"/>
        </w:rPr>
        <w:t xml:space="preserve">и строительства составлен в одном уровне цен: в текущих </w:t>
      </w:r>
      <w:r w:rsidR="00F126FC">
        <w:rPr>
          <w:rFonts w:ascii="Times New Roman" w:hAnsi="Times New Roman" w:cs="Times New Roman"/>
        </w:rPr>
        <w:t xml:space="preserve">ценах </w:t>
      </w:r>
      <w:r w:rsidR="00140D16">
        <w:rPr>
          <w:rFonts w:ascii="Times New Roman" w:hAnsi="Times New Roman" w:cs="Times New Roman"/>
        </w:rPr>
        <w:t>3</w:t>
      </w:r>
      <w:r w:rsidR="00134A60">
        <w:rPr>
          <w:rFonts w:ascii="Times New Roman" w:hAnsi="Times New Roman" w:cs="Times New Roman"/>
        </w:rPr>
        <w:t xml:space="preserve"> квартала 2019</w:t>
      </w:r>
      <w:r w:rsidR="000A5D3E">
        <w:rPr>
          <w:rFonts w:ascii="Times New Roman" w:hAnsi="Times New Roman" w:cs="Times New Roman"/>
        </w:rPr>
        <w:t xml:space="preserve"> г.</w:t>
      </w:r>
      <w:r w:rsidR="00CC11A4">
        <w:rPr>
          <w:rFonts w:ascii="Times New Roman" w:hAnsi="Times New Roman" w:cs="Times New Roman"/>
        </w:rPr>
        <w:t xml:space="preserve">, индексы применены для районов </w:t>
      </w:r>
      <w:r w:rsidR="0015438D" w:rsidRPr="0010052D">
        <w:rPr>
          <w:rFonts w:ascii="Times New Roman" w:hAnsi="Times New Roman" w:cs="Times New Roman"/>
        </w:rPr>
        <w:t>Юга</w:t>
      </w:r>
      <w:r w:rsidR="00CC11A4" w:rsidRPr="0010052D">
        <w:rPr>
          <w:rFonts w:ascii="Times New Roman" w:hAnsi="Times New Roman" w:cs="Times New Roman"/>
        </w:rPr>
        <w:t>.</w:t>
      </w:r>
      <w:r w:rsidR="00F126FC">
        <w:rPr>
          <w:rFonts w:ascii="Times New Roman" w:hAnsi="Times New Roman" w:cs="Times New Roman"/>
        </w:rPr>
        <w:t xml:space="preserve"> </w:t>
      </w:r>
    </w:p>
    <w:p w:rsidR="00481C4C" w:rsidRDefault="00481C4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</w:t>
      </w:r>
      <w:r w:rsidRPr="00481C4C">
        <w:rPr>
          <w:rFonts w:ascii="Times New Roman" w:hAnsi="Times New Roman" w:cs="Times New Roman"/>
        </w:rPr>
        <w:t xml:space="preserve">Стоимость материалов принята по </w:t>
      </w:r>
      <w:r w:rsidR="00267E09">
        <w:rPr>
          <w:rFonts w:ascii="Times New Roman" w:hAnsi="Times New Roman" w:cs="Times New Roman"/>
        </w:rPr>
        <w:t>сборникам ФССЦ и</w:t>
      </w:r>
      <w:r w:rsidRPr="00481C4C">
        <w:rPr>
          <w:rFonts w:ascii="Times New Roman" w:hAnsi="Times New Roman" w:cs="Times New Roman"/>
        </w:rPr>
        <w:t xml:space="preserve"> на основании прайс-листов текущего уровня цен. </w:t>
      </w:r>
    </w:p>
    <w:p w:rsidR="00267E09" w:rsidRDefault="00F126FC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67E09">
        <w:rPr>
          <w:rFonts w:ascii="Times New Roman" w:hAnsi="Times New Roman" w:cs="Times New Roman"/>
        </w:rPr>
        <w:t xml:space="preserve">   </w:t>
      </w:r>
      <w:r w:rsidR="001F4D09">
        <w:rPr>
          <w:rFonts w:ascii="Times New Roman" w:hAnsi="Times New Roman" w:cs="Times New Roman"/>
        </w:rPr>
        <w:t>К</w:t>
      </w:r>
      <w:r w:rsidR="00267E09" w:rsidRPr="00267E09">
        <w:rPr>
          <w:rFonts w:ascii="Times New Roman" w:hAnsi="Times New Roman" w:cs="Times New Roman"/>
        </w:rPr>
        <w:t>омандировочные расходы в сумме 500 руб. в сутки, согласно Постановления №729 от</w:t>
      </w:r>
      <w:r w:rsidR="00E5553D">
        <w:rPr>
          <w:rFonts w:ascii="Times New Roman" w:hAnsi="Times New Roman" w:cs="Times New Roman"/>
        </w:rPr>
        <w:t xml:space="preserve"> </w:t>
      </w:r>
      <w:r w:rsidR="00267E09" w:rsidRPr="00267E09">
        <w:rPr>
          <w:rFonts w:ascii="Times New Roman" w:hAnsi="Times New Roman" w:cs="Times New Roman"/>
        </w:rPr>
        <w:t xml:space="preserve"> 02.10.2002 г.</w:t>
      </w:r>
    </w:p>
    <w:p w:rsidR="00267E09" w:rsidRPr="00481C4C" w:rsidRDefault="001F4D09" w:rsidP="00481C4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Зимнее удорожание</w:t>
      </w:r>
      <w:r w:rsidR="00F126FC">
        <w:rPr>
          <w:rFonts w:ascii="Times New Roman" w:hAnsi="Times New Roman" w:cs="Times New Roman"/>
        </w:rPr>
        <w:t xml:space="preserve"> определено 6,1*0,9=5,49 </w:t>
      </w:r>
      <w:r w:rsidR="00267E09">
        <w:rPr>
          <w:rFonts w:ascii="Times New Roman" w:hAnsi="Times New Roman" w:cs="Times New Roman"/>
        </w:rPr>
        <w:t>%, согласно ГСН-81-05-02-2007 табл. 4</w:t>
      </w:r>
      <w:r w:rsidR="00F126FC">
        <w:rPr>
          <w:rFonts w:ascii="Times New Roman" w:hAnsi="Times New Roman" w:cs="Times New Roman"/>
        </w:rPr>
        <w:t xml:space="preserve"> п. 2.6</w:t>
      </w:r>
      <w:r w:rsidR="002154DB">
        <w:rPr>
          <w:rFonts w:ascii="Times New Roman" w:hAnsi="Times New Roman" w:cs="Times New Roman"/>
        </w:rPr>
        <w:t>, прил.1 п.28</w:t>
      </w:r>
      <w:r w:rsidR="000E2E5C">
        <w:rPr>
          <w:rFonts w:ascii="Times New Roman" w:hAnsi="Times New Roman" w:cs="Times New Roman"/>
        </w:rPr>
        <w:t xml:space="preserve">, </w:t>
      </w:r>
      <w:r w:rsidR="000E2E5C" w:rsidRPr="000E2E5C">
        <w:rPr>
          <w:rFonts w:ascii="Times New Roman" w:hAnsi="Times New Roman" w:cs="Times New Roman"/>
        </w:rPr>
        <w:t>7*0,9=6,3 %, согласно ГСН-81-05-02-2007 табл. 4 п. 2.4, прил.1 п.28.</w:t>
      </w:r>
    </w:p>
    <w:p w:rsidR="00CC11A4" w:rsidRDefault="001F4D09" w:rsidP="00CC11A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З</w:t>
      </w:r>
      <w:r w:rsidR="00CC11A4">
        <w:rPr>
          <w:rFonts w:ascii="Times New Roman" w:hAnsi="Times New Roman" w:cs="Times New Roman"/>
        </w:rPr>
        <w:t xml:space="preserve">ональный коэффициент перехода от первой к другим зонам строительства Амурской области к стоимости строительно-монтажных работ, согласно </w:t>
      </w:r>
      <w:r w:rsidR="000E2E5C">
        <w:rPr>
          <w:rFonts w:ascii="Times New Roman" w:hAnsi="Times New Roman" w:cs="Times New Roman"/>
        </w:rPr>
        <w:t>Приказа 314-од от 27.01.2011 г.</w:t>
      </w:r>
      <w:r w:rsidR="002154DB">
        <w:rPr>
          <w:rFonts w:ascii="Times New Roman" w:hAnsi="Times New Roman" w:cs="Times New Roman"/>
        </w:rPr>
        <w:t xml:space="preserve"> в количестве 4</w:t>
      </w:r>
      <w:r w:rsidR="00CC11A4">
        <w:rPr>
          <w:rFonts w:ascii="Times New Roman" w:hAnsi="Times New Roman" w:cs="Times New Roman"/>
        </w:rPr>
        <w:t xml:space="preserve">% для </w:t>
      </w:r>
      <w:r w:rsidR="002154DB">
        <w:rPr>
          <w:rFonts w:ascii="Times New Roman" w:hAnsi="Times New Roman" w:cs="Times New Roman"/>
        </w:rPr>
        <w:t>Свободненского</w:t>
      </w:r>
      <w:r w:rsidR="0010052D">
        <w:rPr>
          <w:rFonts w:ascii="Times New Roman" w:hAnsi="Times New Roman" w:cs="Times New Roman"/>
        </w:rPr>
        <w:t xml:space="preserve"> </w:t>
      </w:r>
      <w:r w:rsidR="00CC11A4">
        <w:rPr>
          <w:rFonts w:ascii="Times New Roman" w:hAnsi="Times New Roman" w:cs="Times New Roman"/>
        </w:rPr>
        <w:t>района.</w:t>
      </w:r>
    </w:p>
    <w:p w:rsidR="00F126FC" w:rsidRDefault="00F126FC" w:rsidP="00CC11A4">
      <w:pPr>
        <w:jc w:val="both"/>
        <w:rPr>
          <w:rFonts w:ascii="Times New Roman" w:hAnsi="Times New Roman" w:cs="Times New Roman"/>
        </w:rPr>
      </w:pPr>
      <w:r w:rsidRPr="00F126FC">
        <w:rPr>
          <w:rFonts w:ascii="Times New Roman" w:hAnsi="Times New Roman" w:cs="Times New Roman"/>
        </w:rPr>
        <w:t>Непредвиденные работы и затраты приняты согласно МДС81-35.2004 п. 4,96 в размере 1,5%.</w:t>
      </w:r>
    </w:p>
    <w:p w:rsidR="00DB1664" w:rsidRPr="00DB1664" w:rsidRDefault="001F4D09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09566A">
        <w:rPr>
          <w:rFonts w:ascii="Times New Roman" w:hAnsi="Times New Roman" w:cs="Times New Roman"/>
        </w:rPr>
        <w:t xml:space="preserve"> Сметная стоимость </w:t>
      </w:r>
      <w:r w:rsidR="00140D16">
        <w:rPr>
          <w:rFonts w:ascii="Times New Roman" w:hAnsi="Times New Roman" w:cs="Times New Roman"/>
        </w:rPr>
        <w:t xml:space="preserve">Строительства ВЛ-0,4 кВ, ВЛ 10 кВ, </w:t>
      </w:r>
      <w:r w:rsidR="00140D16" w:rsidRPr="00140D16">
        <w:rPr>
          <w:rFonts w:ascii="Times New Roman" w:hAnsi="Times New Roman" w:cs="Times New Roman"/>
        </w:rPr>
        <w:t>ТП 10/0,4 кВ, реконстр</w:t>
      </w:r>
      <w:r w:rsidR="00140D16">
        <w:rPr>
          <w:rFonts w:ascii="Times New Roman" w:hAnsi="Times New Roman" w:cs="Times New Roman"/>
        </w:rPr>
        <w:t xml:space="preserve">укция ВЛ 10 кВ (Севастеев А.С.) </w:t>
      </w:r>
      <w:r w:rsidR="0009566A">
        <w:rPr>
          <w:rFonts w:ascii="Times New Roman" w:hAnsi="Times New Roman" w:cs="Times New Roman"/>
        </w:rPr>
        <w:t>с</w:t>
      </w:r>
      <w:r w:rsidR="00140D16">
        <w:rPr>
          <w:rFonts w:ascii="Times New Roman" w:hAnsi="Times New Roman" w:cs="Times New Roman"/>
        </w:rPr>
        <w:t>оставляет в текущем уровне цен 3</w:t>
      </w:r>
      <w:r w:rsidR="00134A60">
        <w:rPr>
          <w:rFonts w:ascii="Times New Roman" w:hAnsi="Times New Roman" w:cs="Times New Roman"/>
        </w:rPr>
        <w:t xml:space="preserve"> кв-ла 2019</w:t>
      </w:r>
      <w:r w:rsidR="0010052D">
        <w:rPr>
          <w:rFonts w:ascii="Times New Roman" w:hAnsi="Times New Roman" w:cs="Times New Roman"/>
        </w:rPr>
        <w:t xml:space="preserve"> г.: </w:t>
      </w:r>
      <w:r w:rsidR="001A18C4">
        <w:rPr>
          <w:rFonts w:ascii="Times New Roman" w:hAnsi="Times New Roman" w:cs="Times New Roman"/>
        </w:rPr>
        <w:t>835 380,34</w:t>
      </w:r>
      <w:r w:rsidR="00EA35FF">
        <w:rPr>
          <w:rFonts w:ascii="Times New Roman" w:hAnsi="Times New Roman" w:cs="Times New Roman"/>
        </w:rPr>
        <w:t xml:space="preserve"> </w:t>
      </w:r>
      <w:r w:rsidR="0010052D">
        <w:rPr>
          <w:rFonts w:ascii="Times New Roman" w:hAnsi="Times New Roman" w:cs="Times New Roman"/>
        </w:rPr>
        <w:t>руб.</w:t>
      </w:r>
      <w:r w:rsidR="00185EA1">
        <w:rPr>
          <w:rFonts w:ascii="Times New Roman" w:hAnsi="Times New Roman" w:cs="Times New Roman"/>
        </w:rPr>
        <w:t xml:space="preserve">, </w:t>
      </w:r>
      <w:r w:rsidR="00DB1664">
        <w:rPr>
          <w:rFonts w:ascii="Times New Roman" w:hAnsi="Times New Roman" w:cs="Times New Roman"/>
        </w:rPr>
        <w:t xml:space="preserve">без учета НДС, </w:t>
      </w:r>
      <w:r w:rsidR="00DB1664" w:rsidRPr="00DB1664">
        <w:rPr>
          <w:rFonts w:ascii="Times New Roman" w:hAnsi="Times New Roman" w:cs="Times New Roman"/>
        </w:rPr>
        <w:t>в том числе: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 w:rsidRPr="00DB1664">
        <w:rPr>
          <w:rFonts w:ascii="Times New Roman" w:hAnsi="Times New Roman" w:cs="Times New Roman"/>
        </w:rPr>
        <w:t>СМР –</w:t>
      </w:r>
      <w:r w:rsidR="001A18C4">
        <w:rPr>
          <w:rFonts w:ascii="Times New Roman" w:hAnsi="Times New Roman" w:cs="Times New Roman"/>
        </w:rPr>
        <w:t xml:space="preserve"> 390 310,52</w:t>
      </w:r>
      <w:bookmarkStart w:id="0" w:name="_GoBack"/>
      <w:bookmarkEnd w:id="0"/>
      <w:r w:rsid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DB1664" w:rsidRPr="00DB1664" w:rsidRDefault="00DB1664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Оборудование – </w:t>
      </w:r>
      <w:r w:rsidR="00140D16">
        <w:rPr>
          <w:rFonts w:ascii="Times New Roman" w:hAnsi="Times New Roman" w:cs="Times New Roman"/>
        </w:rPr>
        <w:t>414 370,88</w:t>
      </w:r>
      <w:r w:rsidR="00AB0BEA" w:rsidRPr="00AB0BEA">
        <w:rPr>
          <w:rFonts w:ascii="Times New Roman" w:hAnsi="Times New Roman" w:cs="Times New Roman"/>
        </w:rPr>
        <w:t xml:space="preserve"> </w:t>
      </w:r>
      <w:r w:rsidRPr="00DB1664">
        <w:rPr>
          <w:rFonts w:ascii="Times New Roman" w:hAnsi="Times New Roman" w:cs="Times New Roman"/>
        </w:rPr>
        <w:t>руб.</w:t>
      </w:r>
    </w:p>
    <w:p w:rsidR="0009566A" w:rsidRDefault="00140D16" w:rsidP="00DB1664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Прочие – 30 698,94</w:t>
      </w:r>
      <w:r w:rsidR="00DB1664" w:rsidRPr="00DB1664">
        <w:rPr>
          <w:rFonts w:ascii="Times New Roman" w:hAnsi="Times New Roman" w:cs="Times New Roman"/>
        </w:rPr>
        <w:t xml:space="preserve"> руб.</w:t>
      </w:r>
    </w:p>
    <w:p w:rsidR="0009566A" w:rsidRPr="000A5D3E" w:rsidRDefault="0009566A" w:rsidP="00481C4C">
      <w:pPr>
        <w:jc w:val="both"/>
        <w:rPr>
          <w:rFonts w:ascii="Times New Roman" w:hAnsi="Times New Roman" w:cs="Times New Roman"/>
        </w:rPr>
      </w:pPr>
    </w:p>
    <w:sectPr w:rsidR="0009566A" w:rsidRPr="000A5D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A5EC2"/>
    <w:multiLevelType w:val="multilevel"/>
    <w:tmpl w:val="55A0684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  <w:lang w:val="ru-RU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Restart w:val="1"/>
      <w:pStyle w:val="--"/>
      <w:lvlText w:val="Рисунок %1.%5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Restart w:val="1"/>
      <w:lvlText w:val="Таблица %1.%6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2"/>
      <w:numFmt w:val="decimal"/>
      <w:lvlRestart w:val="1"/>
      <w:lvlText w:val="(%1.%7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6D0520AD"/>
    <w:multiLevelType w:val="multilevel"/>
    <w:tmpl w:val="9D7E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--0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D18"/>
    <w:rsid w:val="000210E5"/>
    <w:rsid w:val="0009566A"/>
    <w:rsid w:val="000A5D3E"/>
    <w:rsid w:val="000E2E5C"/>
    <w:rsid w:val="0010052D"/>
    <w:rsid w:val="00134A60"/>
    <w:rsid w:val="00140D16"/>
    <w:rsid w:val="00147F4E"/>
    <w:rsid w:val="0015438D"/>
    <w:rsid w:val="00185EA1"/>
    <w:rsid w:val="001A18C4"/>
    <w:rsid w:val="001F4D09"/>
    <w:rsid w:val="002154DB"/>
    <w:rsid w:val="00267E09"/>
    <w:rsid w:val="002D4877"/>
    <w:rsid w:val="00376414"/>
    <w:rsid w:val="00481C4C"/>
    <w:rsid w:val="004C6843"/>
    <w:rsid w:val="005416CB"/>
    <w:rsid w:val="005907F0"/>
    <w:rsid w:val="00610721"/>
    <w:rsid w:val="00693C0F"/>
    <w:rsid w:val="00717305"/>
    <w:rsid w:val="00943E8C"/>
    <w:rsid w:val="00946504"/>
    <w:rsid w:val="009F2EB9"/>
    <w:rsid w:val="00A66D88"/>
    <w:rsid w:val="00AB0BEA"/>
    <w:rsid w:val="00B12D3E"/>
    <w:rsid w:val="00C175ED"/>
    <w:rsid w:val="00CB37FF"/>
    <w:rsid w:val="00CC11A4"/>
    <w:rsid w:val="00CD1D18"/>
    <w:rsid w:val="00D50C81"/>
    <w:rsid w:val="00DB1664"/>
    <w:rsid w:val="00DC4C01"/>
    <w:rsid w:val="00DD1FCF"/>
    <w:rsid w:val="00DE6790"/>
    <w:rsid w:val="00E5553D"/>
    <w:rsid w:val="00EA35FF"/>
    <w:rsid w:val="00EB1164"/>
    <w:rsid w:val="00EB47D3"/>
    <w:rsid w:val="00F126FC"/>
    <w:rsid w:val="00F9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B7F18-8371-4237-9FC4-B7D573AFC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0A5D3E"/>
    <w:pPr>
      <w:keepNext/>
      <w:keepLines/>
      <w:spacing w:before="40" w:after="0"/>
      <w:outlineLvl w:val="3"/>
    </w:pPr>
    <w:rPr>
      <w:sz w:val="24"/>
      <w:lang w:val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0A5D3E"/>
    <w:pPr>
      <w:keepNext/>
      <w:keepLines/>
      <w:spacing w:before="40" w:after="0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0A5D3E"/>
    <w:pPr>
      <w:keepNext/>
      <w:keepLines/>
      <w:spacing w:before="40" w:after="0"/>
      <w:outlineLvl w:val="5"/>
    </w:pPr>
    <w:rPr>
      <w:i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rsid w:val="000A5D3E"/>
    <w:rPr>
      <w:sz w:val="24"/>
      <w:lang w:val="en-US"/>
    </w:rPr>
  </w:style>
  <w:style w:type="character" w:customStyle="1" w:styleId="50">
    <w:name w:val="Заголовок 5 Знак"/>
    <w:link w:val="5"/>
    <w:uiPriority w:val="99"/>
    <w:rsid w:val="000A5D3E"/>
    <w:rPr>
      <w:sz w:val="28"/>
    </w:rPr>
  </w:style>
  <w:style w:type="character" w:customStyle="1" w:styleId="60">
    <w:name w:val="Заголовок 6 Знак"/>
    <w:link w:val="6"/>
    <w:uiPriority w:val="99"/>
    <w:rsid w:val="000A5D3E"/>
    <w:rPr>
      <w:i/>
      <w:sz w:val="22"/>
      <w:lang w:val="en-US"/>
    </w:rPr>
  </w:style>
  <w:style w:type="paragraph" w:customStyle="1" w:styleId="--">
    <w:name w:val="-=Основной текст=-"/>
    <w:qFormat/>
    <w:rsid w:val="000A5D3E"/>
    <w:pPr>
      <w:numPr>
        <w:ilvl w:val="4"/>
        <w:numId w:val="1"/>
      </w:numPr>
      <w:spacing w:before="60" w:after="60" w:line="360" w:lineRule="auto"/>
      <w:ind w:firstLine="851"/>
      <w:jc w:val="both"/>
    </w:pPr>
    <w:rPr>
      <w:rFonts w:ascii="Times New Roman" w:eastAsia="Times New Roman" w:hAnsi="Times New Roman" w:cs="Times New Roman"/>
      <w:bCs/>
      <w:kern w:val="28"/>
      <w:sz w:val="24"/>
      <w:szCs w:val="28"/>
      <w:lang w:eastAsia="ru-RU"/>
    </w:rPr>
  </w:style>
  <w:style w:type="paragraph" w:customStyle="1" w:styleId="--0">
    <w:name w:val="-=Заголовок таблицы=-"/>
    <w:basedOn w:val="--"/>
    <w:next w:val="--"/>
    <w:uiPriority w:val="99"/>
    <w:rsid w:val="000A5D3E"/>
    <w:pPr>
      <w:numPr>
        <w:ilvl w:val="5"/>
        <w:numId w:val="2"/>
      </w:numPr>
      <w:spacing w:before="120"/>
      <w:jc w:val="left"/>
    </w:pPr>
    <w:rPr>
      <w:szCs w:val="20"/>
      <w:lang w:eastAsia="en-US"/>
    </w:rPr>
  </w:style>
  <w:style w:type="character" w:customStyle="1" w:styleId="a3">
    <w:name w:val="Нижний колонтитул Знак"/>
    <w:link w:val="a4"/>
    <w:uiPriority w:val="99"/>
    <w:rsid w:val="000A5D3E"/>
    <w:rPr>
      <w:szCs w:val="24"/>
    </w:rPr>
  </w:style>
  <w:style w:type="character" w:customStyle="1" w:styleId="41">
    <w:name w:val="Заголовок 4 Знак1"/>
    <w:basedOn w:val="a0"/>
    <w:uiPriority w:val="9"/>
    <w:semiHidden/>
    <w:rsid w:val="000A5D3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">
    <w:name w:val="Заголовок 5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">
    <w:name w:val="Заголовок 6 Знак1"/>
    <w:basedOn w:val="a0"/>
    <w:uiPriority w:val="9"/>
    <w:semiHidden/>
    <w:rsid w:val="000A5D3E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a4">
    <w:name w:val="footer"/>
    <w:basedOn w:val="a"/>
    <w:link w:val="a3"/>
    <w:uiPriority w:val="99"/>
    <w:semiHidden/>
    <w:unhideWhenUsed/>
    <w:rsid w:val="000A5D3E"/>
    <w:pPr>
      <w:tabs>
        <w:tab w:val="center" w:pos="4677"/>
        <w:tab w:val="right" w:pos="9355"/>
      </w:tabs>
      <w:spacing w:after="0" w:line="240" w:lineRule="auto"/>
    </w:pPr>
    <w:rPr>
      <w:szCs w:val="24"/>
    </w:rPr>
  </w:style>
  <w:style w:type="character" w:customStyle="1" w:styleId="1">
    <w:name w:val="Нижний колонтитул Знак1"/>
    <w:basedOn w:val="a0"/>
    <w:uiPriority w:val="99"/>
    <w:semiHidden/>
    <w:rsid w:val="000A5D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Паноченко Наталья Александровна</dc:creator>
  <cp:keywords/>
  <dc:description/>
  <cp:lastModifiedBy>Паноченко Наталья Александровна</cp:lastModifiedBy>
  <cp:revision>51</cp:revision>
  <dcterms:created xsi:type="dcterms:W3CDTF">2018-07-05T00:39:00Z</dcterms:created>
  <dcterms:modified xsi:type="dcterms:W3CDTF">2019-08-28T05:21:00Z</dcterms:modified>
</cp:coreProperties>
</file>